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/>
        <w:ind w:right="8317"/>
      </w:pPr>
      <w:r>
        <w:rPr/>
        <w:pict>
          <v:group style="position:absolute;margin-left:3.902473pt;margin-top:709.898071pt;width:608.1pt;height:82.65pt;mso-position-horizontal-relative:page;mso-position-vertical-relative:page;z-index:-15938560" id="docshapegroup2" coordorigin="78,14198" coordsize="12162,1653">
            <v:shape style="position:absolute;left:78;top:15094;width:12162;height:666" type="#_x0000_t75" id="docshape3" stroked="false">
              <v:imagedata r:id="rId6" o:title=""/>
            </v:shape>
            <v:shape style="position:absolute;left:9432;top:14208;width:2159;height:1632" id="docshape4" coordorigin="9432,14208" coordsize="2159,1632" path="m11433,15840l11488,15740,11518,15669,11543,15596,11564,15521,11579,15443,11588,15364,11591,15282,11588,15206,11580,15131,11567,15057,11549,14985,11526,14915,11498,14848,11466,14783,11430,14720,11390,14660,11346,14603,11299,14549,11247,14498,11193,14451,11136,14407,11075,14367,11012,14331,10947,14300,10879,14273,10809,14250,10737,14232,10663,14219,10588,14211,10512,14208,10434,14211,10359,14219,10284,14232,10212,14250,10142,14273,10074,14300,10008,14331,9945,14367,9885,14407,9828,14451,9774,14498,9723,14549,9675,14603,9631,14660,9592,14720,9556,14783,9524,14848,9497,14915,9474,14985,9456,15057,9443,15131,9435,15206,9432,15282,9435,15364,9444,15443,9459,15521,9480,15596,9505,15669,9535,15740,9570,15808,9590,15840e" filled="false" stroked="true" strokeweight="1.0039pt" strokecolor="#eddf34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0pt;margin-top:205.199997pt;width:612pt;height:99pt;mso-position-horizontal-relative:page;mso-position-vertical-relative:page;z-index:-15938048" id="docshapegroup5" coordorigin="0,4104" coordsize="12240,1980">
            <v:rect style="position:absolute;left:0;top:4104;width:12240;height:1980" id="docshape6" filled="true" fillcolor="#906c39" stroked="false">
              <v:fill type="solid"/>
            </v:rect>
            <v:shape style="position:absolute;left:1152;top:4257;width:9931;height:1467" type="#_x0000_t75" id="docshape7" stroked="false">
              <v:imagedata r:id="rId7" o:title=""/>
            </v:shape>
            <w10:wrap type="none"/>
          </v:group>
        </w:pict>
      </w:r>
      <w:r>
        <w:rPr>
          <w:color w:val="1E3B7A"/>
          <w:w w:val="90"/>
        </w:rPr>
        <w:t>Strand C: </w:t>
      </w:r>
      <w:r>
        <w:rPr>
          <w:color w:val="1E3B7A"/>
          <w:spacing w:val="-2"/>
          <w:w w:val="80"/>
        </w:rPr>
        <w:t>Professional Learning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3"/>
        </w:rPr>
      </w:pPr>
      <w:r>
        <w:rPr/>
        <w:pict>
          <v:rect style="position:absolute;margin-left:28.799999pt;margin-top:9.594687pt;width:.72pt;height:13.68pt;mso-position-horizontal-relative:page;mso-position-vertical-relative:paragraph;z-index:-15728640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Title"/>
      </w:pPr>
      <w:r>
        <w:rPr>
          <w:i/>
        </w:rPr>
        <w:t>Strand</w:t>
      </w:r>
      <w:r>
        <w:rPr>
          <w:i/>
          <w:spacing w:val="-9"/>
        </w:rPr>
        <w:t> </w:t>
      </w:r>
      <w:r>
        <w:rPr>
          <w:i/>
        </w:rPr>
        <w:t>C.</w:t>
      </w:r>
      <w:r>
        <w:rPr>
          <w:i/>
          <w:spacing w:val="40"/>
        </w:rPr>
        <w:t> </w:t>
      </w:r>
      <w:r>
        <w:rPr>
          <w:i/>
        </w:rPr>
        <w:t>Professional</w:t>
      </w:r>
      <w:r>
        <w:rPr>
          <w:i/>
          <w:spacing w:val="-7"/>
        </w:rPr>
        <w:t> </w:t>
      </w:r>
      <w:r>
        <w:rPr>
          <w:i/>
        </w:rPr>
        <w:t>Learning</w:t>
      </w:r>
      <w:r>
        <w:rPr/>
        <w:t> (Competencies 10 &amp; 11)</w:t>
      </w:r>
    </w:p>
    <w:p>
      <w:pPr>
        <w:pStyle w:val="BodyText"/>
        <w:spacing w:before="2"/>
        <w:rPr>
          <w:rFonts w:ascii="Arial"/>
          <w:i/>
          <w:sz w:val="29"/>
        </w:rPr>
      </w:pPr>
    </w:p>
    <w:p>
      <w:pPr>
        <w:pStyle w:val="BodyText"/>
        <w:spacing w:line="237" w:lineRule="auto"/>
        <w:ind w:left="512" w:right="276"/>
      </w:pPr>
      <w:r>
        <w:rPr/>
        <w:pict>
          <v:group style="position:absolute;margin-left:36.599998pt;margin-top:-74.588913pt;width:543.950pt;height:352.7pt;mso-position-horizontal-relative:page;mso-position-vertical-relative:paragraph;z-index:-15937536" id="docshapegroup9" coordorigin="732,-1492" coordsize="10879,7054">
            <v:shape style="position:absolute;left:9431;top:-1421;width:2159;height:2153" id="docshape10" coordorigin="9431,-1421" coordsize="2159,2153" path="m10510,732l10588,730,10588,730,10663,722,10737,708,10809,690,10880,668,10947,640,11013,609,11076,573,11136,533,11194,489,11248,442,11299,391,11346,337,11390,280,11430,220,11466,157,11498,91m11498,91l11525,24,11525,24,11548,-46,11566,-118,11579,-192,11587,-267,11590,-344,11587,-421,11579,-497,11566,-570,11548,-642,11525,-712,11498,-780,11466,-845,11430,-908,11390,-968,11346,-1026,11299,-1080,11248,-1130,11194,-1178,11136,-1222,11076,-1261,11013,-1297,10947,-1329,10880,-1356,10809,-1379,10737,-1397,10663,-1410,10588,-1418,10510,-1421,10433,-1418,10358,-1410,10284,-1397,10212,-1379,10141,-1356,10073,-1329,10008,-1297,9945,-1261,9885,-1222,9827,-1178,9773,-1130,9722,-1080,9675,-1026,9631,-968,9591,-908,9555,-845,9523,-780,9496,-712,9473,-642,9455,-570,9442,-497,9434,-421,9431,-344,9434,-267,9442,-192,9455,-118,9473,-46,9496,24,9523,91,9555,157,9591,220,9631,280,9675,337,9722,391,9773,442,9827,489,9885,533,9945,573,10008,609,10073,640,10141,668,10212,690,10284,708,10358,722,10433,730,10510,732e" filled="false" stroked="true" strokeweight="2.007900pt" strokecolor="#eddf34">
              <v:path arrowok="t"/>
              <v:stroke dashstyle="solid"/>
            </v:shape>
            <v:shape style="position:absolute;left:9431;top:984;width:2159;height:2154" id="docshape11" coordorigin="9431,984" coordsize="2159,2154" path="m10510,3138l10588,3136,10663,3128,10737,3114,10809,3096,10880,3074,10947,3046,11013,3015,11076,2979,11136,2939,11194,2895,11248,2848,11299,2797,11346,2743,11390,2686,11430,2625,11466,2563,11498,2497,11525,2429,11548,2359,11566,2287,11579,2214,11587,2138,11590,2061,11587,1984,11579,1909,11566,1835,11548,1763m11548,1763l11525,1693,11498,1625,11466,1560,11430,1497,11390,1437,11346,1380,11299,1326,11248,1275,11194,1227,11136,1184,11076,1144,11013,1108,10947,1076,10880,1049,10809,1026,10737,1008,10663,995,10663,995,10588,987,10588,987,10510,984,10433,987,10358,995,10284,1008,10212,1026,10141,1049,10073,1076,10008,1108,9945,1144,9885,1184,9827,1227,9773,1275,9722,1326,9675,1380,9631,1437,9591,1497,9555,1560,9523,1625,9496,1693,9473,1763,9455,1835,9442,1909,9434,1984,9431,2061,9434,2138,9442,2214,9455,2287,9473,2359,9496,2429,9523,2497,9555,2563,9591,2625,9631,2686,9675,2743,9722,2797,9773,2848,9827,2895,9885,2939,9945,2979,10008,3015,10073,3046,10141,3074,10212,3096,10284,3114,10358,3128,10433,3136,10510,3138e" filled="false" stroked="true" strokeweight="2.007900pt" strokecolor="#dfdddc">
              <v:path arrowok="t"/>
              <v:stroke dashstyle="solid"/>
            </v:shape>
            <v:shape style="position:absolute;left:9431;top:3388;width:2159;height:2153" id="docshape12" coordorigin="9431,3388" coordsize="2159,2153" path="m10510,5541l10588,5539,10663,5531,10737,5517,10809,5499,10880,5477,10947,5449,11013,5418,11076,5382,11136,5342,11194,5298,11248,5251,11299,5200,11346,5146,11390,5089,11430,5029,11466,4966,11498,4900,11525,4833,11548,4763,11566,4691,11579,4617,11587,4542,11590,4465,11587,4388,11579,4312,11566,4239,11548,4167,11525,4097,11498,4029,11466,3964,11430,3901,11390,3841,11346,3783,11299,3729,11248,3679,11194,3631,11136,3587,11076,3548,11013,3512,10947,3480,10880,3453,10809,3430,10737,3412,10663,3399,10588,3391,10510,3388,10433,3391,10358,3399,10284,3412,10212,3430,10141,3453,10073,3480,10008,3512,9945,3548,9885,3587,9827,3631,9773,3679,9722,3729,9675,3783,9631,3841,9591,3901,9555,3964,9523,4029,9496,4097,9473,4167,9455,4239,9442,4312,9434,4388,9431,4465,9434,4542,9442,4617,9455,4691,9473,4763,9496,4833,9523,4900,9555,4966,9591,5029,9631,5089,9675,5146,9722,5200,9773,5251,9827,5298,9885,5342,9945,5382,10008,5418,10073,5449,10141,5477,10212,5499,10284,5517,10358,5531,10433,5539,10510,5541e" filled="false" stroked="true" strokeweight="2.007900pt" strokecolor="#e0973b">
              <v:path arrowok="t"/>
              <v:stroke dashstyle="solid"/>
            </v:shape>
            <v:rect style="position:absolute;left:792;top:-1432;width:10620;height:6840" id="docshape13" filled="true" fillcolor="#947037" stroked="false">
              <v:fill opacity="6682f" type="solid"/>
            </v:rect>
            <v:rect style="position:absolute;left:792;top:-1432;width:10620;height:6840" id="docshape14" filled="false" stroked="true" strokeweight="6pt" strokecolor="#947037">
              <v:stroke dashstyle="solid"/>
            </v:rect>
            <w10:wrap type="none"/>
          </v:group>
        </w:pict>
      </w:r>
      <w:r>
        <w:rPr/>
        <w:t>The</w:t>
      </w:r>
      <w:r>
        <w:rPr>
          <w:spacing w:val="-3"/>
        </w:rPr>
        <w:t> </w:t>
      </w:r>
      <w:r>
        <w:rPr/>
        <w:t>documentation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prepare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strand</w:t>
      </w:r>
      <w:r>
        <w:rPr>
          <w:spacing w:val="-7"/>
        </w:rPr>
        <w:t> </w:t>
      </w:r>
      <w:r>
        <w:rPr/>
        <w:t>will</w:t>
      </w:r>
      <w:r>
        <w:rPr>
          <w:spacing w:val="-2"/>
        </w:rPr>
        <w:t> </w:t>
      </w:r>
      <w:r>
        <w:rPr/>
        <w:t>allow</w:t>
      </w:r>
      <w:r>
        <w:rPr>
          <w:spacing w:val="-7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reviewers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4"/>
        </w:rPr>
        <w:t> </w:t>
      </w:r>
      <w:r>
        <w:rPr/>
        <w:t>decisions related to Competencies 10 &amp; 11: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42" w:lineRule="auto" w:before="0" w:after="0"/>
        <w:ind w:left="1655" w:right="2166" w:hanging="423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librarian-teacher</w:t>
      </w:r>
      <w:r>
        <w:rPr>
          <w:spacing w:val="-4"/>
          <w:sz w:val="24"/>
        </w:rPr>
        <w:t> </w:t>
      </w:r>
      <w:r>
        <w:rPr>
          <w:sz w:val="24"/>
        </w:rPr>
        <w:t>demonstrates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willingness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examine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implement change, as appropriate.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42" w:lineRule="auto" w:before="0" w:after="0"/>
        <w:ind w:left="1655" w:right="2668" w:hanging="423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librarian-teacher</w:t>
      </w:r>
      <w:r>
        <w:rPr>
          <w:spacing w:val="-5"/>
          <w:sz w:val="24"/>
        </w:rPr>
        <w:t> </w:t>
      </w:r>
      <w:r>
        <w:rPr>
          <w:sz w:val="24"/>
        </w:rPr>
        <w:t>works</w:t>
      </w:r>
      <w:r>
        <w:rPr>
          <w:spacing w:val="-7"/>
          <w:sz w:val="24"/>
        </w:rPr>
        <w:t> </w:t>
      </w:r>
      <w:r>
        <w:rPr>
          <w:sz w:val="24"/>
        </w:rPr>
        <w:t>productively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colleagues,</w:t>
      </w:r>
      <w:r>
        <w:rPr>
          <w:spacing w:val="-4"/>
          <w:sz w:val="24"/>
        </w:rPr>
        <w:t> </w:t>
      </w:r>
      <w:r>
        <w:rPr>
          <w:sz w:val="24"/>
        </w:rPr>
        <w:t>parents,</w:t>
      </w:r>
      <w:r>
        <w:rPr>
          <w:spacing w:val="-4"/>
          <w:sz w:val="24"/>
        </w:rPr>
        <w:t> </w:t>
      </w:r>
      <w:r>
        <w:rPr>
          <w:sz w:val="24"/>
        </w:rPr>
        <w:t>and community members.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2"/>
        <w:ind w:left="512" w:right="276"/>
      </w:pPr>
      <w:r>
        <w:rPr/>
        <w:t>If a</w:t>
      </w:r>
      <w:r>
        <w:rPr>
          <w:spacing w:val="-7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licensure</w:t>
      </w:r>
      <w:r>
        <w:rPr>
          <w:spacing w:val="-2"/>
        </w:rPr>
        <w:t> </w:t>
      </w:r>
      <w:r>
        <w:rPr/>
        <w:t>advancement</w:t>
      </w:r>
      <w:r>
        <w:rPr>
          <w:spacing w:val="-1"/>
        </w:rPr>
        <w:t> </w:t>
      </w:r>
      <w:r>
        <w:rPr/>
        <w:t>meets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exceeds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strands, but</w:t>
      </w:r>
      <w:r>
        <w:rPr>
          <w:spacing w:val="-1"/>
        </w:rPr>
        <w:t> </w:t>
      </w:r>
      <w:r>
        <w:rPr/>
        <w:t>not in all of them, the teacher's score(s) of "meets standards" or "exceeds standards" may be retained for a period of two calendar years. Any resubmission of a PDD during that two-year period need only address those strands</w:t>
      </w:r>
      <w:r>
        <w:rPr>
          <w:spacing w:val="-1"/>
        </w:rPr>
        <w:t> </w:t>
      </w:r>
      <w:r>
        <w:rPr/>
        <w:t>rated "does</w:t>
      </w:r>
      <w:r>
        <w:rPr>
          <w:spacing w:val="-1"/>
        </w:rPr>
        <w:t> </w:t>
      </w:r>
      <w:r>
        <w:rPr/>
        <w:t>not meet standards"</w:t>
      </w:r>
      <w:r>
        <w:rPr>
          <w:spacing w:val="-1"/>
        </w:rPr>
        <w:t> </w:t>
      </w:r>
      <w:r>
        <w:rPr/>
        <w:t>in order to determine a</w:t>
      </w:r>
      <w:r>
        <w:rPr>
          <w:spacing w:val="-5"/>
        </w:rPr>
        <w:t> </w:t>
      </w:r>
      <w:r>
        <w:rPr/>
        <w:t>final passing score for</w:t>
      </w:r>
      <w:r>
        <w:rPr>
          <w:spacing w:val="-2"/>
        </w:rPr>
        <w:t> </w:t>
      </w:r>
      <w:r>
        <w:rPr/>
        <w:t>all strands</w:t>
      </w:r>
      <w:r>
        <w:rPr>
          <w:spacing w:val="-1"/>
        </w:rPr>
        <w:t> </w:t>
      </w:r>
      <w:r>
        <w:rPr/>
        <w:t>for licensure advancement.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512" w:right="276"/>
      </w:pPr>
      <w:r>
        <w:rPr/>
        <w:t>If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scores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meets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exceeds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exceeded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two</w:t>
      </w:r>
      <w:r>
        <w:rPr>
          <w:spacing w:val="-2"/>
        </w:rPr>
        <w:t> </w:t>
      </w:r>
      <w:r>
        <w:rPr/>
        <w:t>calendar</w:t>
      </w:r>
      <w:r>
        <w:rPr>
          <w:spacing w:val="-5"/>
        </w:rPr>
        <w:t> </w:t>
      </w:r>
      <w:r>
        <w:rPr/>
        <w:t>years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announcement of the scores they are no longer valid.</w:t>
      </w:r>
    </w:p>
    <w:p>
      <w:pPr>
        <w:spacing w:after="0" w:line="242" w:lineRule="auto"/>
        <w:sectPr>
          <w:footerReference w:type="default" r:id="rId5"/>
          <w:type w:val="continuous"/>
          <w:pgSz w:w="12240" w:h="15840"/>
          <w:pgMar w:footer="1456" w:header="0" w:top="760" w:bottom="1640" w:left="400" w:right="7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0pt;width:612pt;height:88.1pt;mso-position-horizontal-relative:page;mso-position-vertical-relative:page;z-index:-15937024" id="docshapegroup17" coordorigin="0,0" coordsize="12240,1762">
            <v:rect style="position:absolute;left:0;top:0;width:12240;height:324" id="docshape18" filled="true" fillcolor="#906c39" stroked="false">
              <v:fill type="solid"/>
            </v:rect>
            <v:shape style="position:absolute;left:1157;top:288;width:9931;height:1474" type="#_x0000_t75" id="docshape19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spacing w:before="100"/>
        <w:ind w:left="752"/>
        <w:jc w:val="both"/>
      </w:pPr>
      <w:r>
        <w:rPr>
          <w:color w:val="1E3B7A"/>
          <w:w w:val="80"/>
        </w:rPr>
        <w:t>Strand</w:t>
      </w:r>
      <w:r>
        <w:rPr>
          <w:color w:val="1E3B7A"/>
          <w:spacing w:val="-1"/>
          <w:w w:val="80"/>
        </w:rPr>
        <w:t> </w:t>
      </w:r>
      <w:r>
        <w:rPr>
          <w:color w:val="1E3B7A"/>
          <w:w w:val="80"/>
        </w:rPr>
        <w:t>C:</w:t>
      </w:r>
      <w:r>
        <w:rPr>
          <w:color w:val="1E3B7A"/>
          <w:spacing w:val="-3"/>
          <w:w w:val="80"/>
        </w:rPr>
        <w:t> </w:t>
      </w:r>
      <w:r>
        <w:rPr>
          <w:color w:val="1E3B7A"/>
          <w:w w:val="80"/>
        </w:rPr>
        <w:t>Professional</w:t>
      </w:r>
      <w:r>
        <w:rPr>
          <w:color w:val="1E3B7A"/>
          <w:spacing w:val="-2"/>
          <w:w w:val="80"/>
        </w:rPr>
        <w:t> Learning</w:t>
      </w:r>
    </w:p>
    <w:p>
      <w:pPr>
        <w:spacing w:line="240" w:lineRule="auto" w:before="9"/>
        <w:rPr>
          <w:b/>
          <w:sz w:val="23"/>
        </w:rPr>
      </w:pPr>
    </w:p>
    <w:p>
      <w:pPr>
        <w:spacing w:line="230" w:lineRule="auto" w:before="0"/>
        <w:ind w:left="752" w:right="472" w:firstLine="0"/>
        <w:jc w:val="both"/>
        <w:rPr>
          <w:b/>
          <w:i/>
          <w:sz w:val="21"/>
        </w:rPr>
      </w:pPr>
      <w:r>
        <w:rPr>
          <w:color w:val="333333"/>
          <w:sz w:val="20"/>
        </w:rPr>
        <w:t>Before</w:t>
      </w:r>
      <w:r>
        <w:rPr>
          <w:color w:val="333333"/>
          <w:spacing w:val="-10"/>
          <w:sz w:val="20"/>
        </w:rPr>
        <w:t> </w:t>
      </w:r>
      <w:r>
        <w:rPr>
          <w:color w:val="333333"/>
          <w:sz w:val="20"/>
        </w:rPr>
        <w:t>completing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all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sections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-10"/>
          <w:sz w:val="20"/>
        </w:rPr>
        <w:t> </w:t>
      </w:r>
      <w:r>
        <w:rPr>
          <w:color w:val="333333"/>
          <w:sz w:val="20"/>
        </w:rPr>
        <w:t>this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strand,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carefully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read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follow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the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directions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in</w:t>
      </w:r>
      <w:r>
        <w:rPr>
          <w:color w:val="333333"/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b/>
          <w:i/>
          <w:sz w:val="21"/>
        </w:rPr>
        <w:t>Requirements</w:t>
      </w:r>
      <w:r>
        <w:rPr>
          <w:b/>
          <w:i/>
          <w:spacing w:val="-11"/>
          <w:sz w:val="21"/>
        </w:rPr>
        <w:t> </w:t>
      </w:r>
      <w:r>
        <w:rPr>
          <w:b/>
          <w:i/>
          <w:sz w:val="21"/>
        </w:rPr>
        <w:t>and </w:t>
      </w:r>
      <w:r>
        <w:rPr>
          <w:b/>
          <w:i/>
          <w:w w:val="95"/>
          <w:sz w:val="21"/>
        </w:rPr>
        <w:t>Guidelines for the Preparation of the New</w:t>
      </w:r>
      <w:r>
        <w:rPr>
          <w:b/>
          <w:i/>
          <w:spacing w:val="-5"/>
          <w:w w:val="95"/>
          <w:sz w:val="21"/>
        </w:rPr>
        <w:t> </w:t>
      </w:r>
      <w:r>
        <w:rPr>
          <w:b/>
          <w:i/>
          <w:w w:val="95"/>
          <w:sz w:val="21"/>
        </w:rPr>
        <w:t>Mexico Professional Development Dossier for Librarian- </w:t>
      </w:r>
      <w:r>
        <w:rPr>
          <w:b/>
          <w:i/>
          <w:sz w:val="21"/>
        </w:rPr>
        <w:t>Teachers, 1</w:t>
      </w:r>
      <w:r>
        <w:rPr>
          <w:b/>
          <w:i/>
          <w:position w:val="7"/>
          <w:sz w:val="13"/>
        </w:rPr>
        <w:t>st</w:t>
      </w:r>
      <w:r>
        <w:rPr>
          <w:b/>
          <w:i/>
          <w:spacing w:val="40"/>
          <w:position w:val="7"/>
          <w:sz w:val="13"/>
        </w:rPr>
        <w:t> </w:t>
      </w:r>
      <w:r>
        <w:rPr>
          <w:b/>
          <w:i/>
          <w:sz w:val="21"/>
        </w:rPr>
        <w:t>Edition.</w:t>
      </w:r>
    </w:p>
    <w:p>
      <w:pPr>
        <w:spacing w:line="240" w:lineRule="auto" w:before="9" w:after="1"/>
        <w:rPr>
          <w:b/>
          <w:i/>
          <w:sz w:val="29"/>
        </w:rPr>
      </w:pPr>
    </w:p>
    <w:tbl>
      <w:tblPr>
        <w:tblW w:w="0" w:type="auto"/>
        <w:jc w:val="left"/>
        <w:tblInd w:w="188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8" w:hRule="atLeast"/>
        </w:trPr>
        <w:tc>
          <w:tcPr>
            <w:tcW w:w="10804" w:type="dxa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196"/>
              <w:ind w:left="350"/>
              <w:rPr>
                <w:b/>
                <w:sz w:val="24"/>
              </w:rPr>
            </w:pPr>
            <w:r>
              <w:rPr>
                <w:b/>
                <w:color w:val="FFFFFF"/>
                <w:sz w:val="20"/>
              </w:rPr>
              <w:t>I.</w:t>
            </w:r>
            <w:r>
              <w:rPr>
                <w:b/>
                <w:color w:val="FFFFFF"/>
                <w:spacing w:val="28"/>
                <w:sz w:val="20"/>
              </w:rPr>
              <w:t>  </w:t>
            </w:r>
            <w:r>
              <w:rPr>
                <w:b/>
                <w:color w:val="FFFFFF"/>
                <w:sz w:val="24"/>
              </w:rPr>
              <w:t>Examining and Implementing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Change</w:t>
            </w:r>
          </w:p>
        </w:tc>
      </w:tr>
      <w:tr>
        <w:trPr>
          <w:trHeight w:val="647" w:hRule="atLeast"/>
        </w:trPr>
        <w:tc>
          <w:tcPr>
            <w:tcW w:w="10804" w:type="dxa"/>
            <w:tcBorders>
              <w:left w:val="single" w:sz="4" w:space="0" w:color="C0C0C0"/>
              <w:bottom w:val="single" w:sz="36" w:space="0" w:color="517CBE"/>
              <w:right w:val="single" w:sz="4" w:space="0" w:color="C0C0C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1080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line="224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58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investigated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prompted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it.</w:t>
            </w:r>
          </w:p>
        </w:tc>
      </w:tr>
      <w:tr>
        <w:trPr>
          <w:trHeight w:val="7696" w:hRule="atLeast"/>
        </w:trPr>
        <w:tc>
          <w:tcPr>
            <w:tcW w:w="10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response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(350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maximum)</w:t>
            </w:r>
          </w:p>
        </w:tc>
      </w:tr>
    </w:tbl>
    <w:p>
      <w:pPr>
        <w:spacing w:after="0"/>
        <w:rPr>
          <w:sz w:val="20"/>
        </w:rPr>
        <w:sectPr>
          <w:footerReference w:type="default" r:id="rId8"/>
          <w:pgSz w:w="12240" w:h="15840"/>
          <w:pgMar w:footer="1456" w:header="0" w:top="0" w:bottom="1640" w:left="400" w:right="740"/>
          <w:pgNumType w:start="2"/>
        </w:sectPr>
      </w:pPr>
    </w:p>
    <w:p>
      <w:pPr>
        <w:spacing w:line="240" w:lineRule="auto" w:before="1" w:after="0"/>
        <w:rPr>
          <w:b/>
          <w:i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0" w:hRule="atLeast"/>
        </w:trPr>
        <w:tc>
          <w:tcPr>
            <w:tcW w:w="10804" w:type="dxa"/>
            <w:shd w:val="clear" w:color="auto" w:fill="EBEFF8"/>
          </w:tcPr>
          <w:p>
            <w:pPr>
              <w:pStyle w:val="TableParagraph"/>
              <w:ind w:left="86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learned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resources 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applied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learned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 your library.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Reflect on successes and failures of what you are trying out.</w:t>
            </w:r>
          </w:p>
        </w:tc>
      </w:tr>
      <w:tr>
        <w:trPr>
          <w:trHeight w:val="5329" w:hRule="atLeast"/>
        </w:trPr>
        <w:tc>
          <w:tcPr>
            <w:tcW w:w="108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5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explanation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(350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maximum)</w:t>
            </w:r>
          </w:p>
        </w:tc>
      </w:tr>
      <w:tr>
        <w:trPr>
          <w:trHeight w:val="710" w:hRule="atLeast"/>
        </w:trPr>
        <w:tc>
          <w:tcPr>
            <w:tcW w:w="10804" w:type="dxa"/>
            <w:shd w:val="clear" w:color="auto" w:fill="EBEFF8"/>
          </w:tcPr>
          <w:p>
            <w:pPr>
              <w:pStyle w:val="TableParagraph"/>
              <w:ind w:left="86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changed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plans are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future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another </w:t>
            </w:r>
            <w:r>
              <w:rPr>
                <w:b/>
                <w:spacing w:val="-2"/>
                <w:sz w:val="20"/>
              </w:rPr>
              <w:t>area.</w:t>
            </w:r>
          </w:p>
        </w:tc>
      </w:tr>
      <w:tr>
        <w:trPr>
          <w:trHeight w:val="5329" w:hRule="atLeast"/>
        </w:trPr>
        <w:tc>
          <w:tcPr>
            <w:tcW w:w="108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explanation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(350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maximum)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2240" w:h="15840"/>
          <w:pgMar w:header="0" w:footer="1435" w:top="1760" w:bottom="1620" w:left="400" w:right="740"/>
        </w:sectPr>
      </w:pPr>
    </w:p>
    <w:p>
      <w:pPr>
        <w:spacing w:line="240" w:lineRule="auto" w:before="8" w:after="0"/>
        <w:rPr>
          <w:b/>
          <w:i/>
          <w:sz w:val="22"/>
        </w:rPr>
      </w:pPr>
    </w:p>
    <w:tbl>
      <w:tblPr>
        <w:tblW w:w="0" w:type="auto"/>
        <w:jc w:val="left"/>
        <w:tblInd w:w="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25" w:hRule="atLeast"/>
        </w:trPr>
        <w:tc>
          <w:tcPr>
            <w:tcW w:w="10804" w:type="dxa"/>
            <w:shd w:val="clear" w:color="auto" w:fill="EBEFF8"/>
          </w:tcPr>
          <w:p>
            <w:pPr>
              <w:pStyle w:val="TableParagraph"/>
              <w:ind w:left="86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To support your explanation, select up to four pieces of evidence that illustrate changes in your practice.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Label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illustrations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explanation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</w:p>
          <w:p>
            <w:pPr>
              <w:pStyle w:val="TableParagraph"/>
              <w:spacing w:line="218" w:lineRule="exact" w:before="3"/>
              <w:ind w:left="864"/>
              <w:rPr>
                <w:b/>
                <w:sz w:val="20"/>
              </w:rPr>
            </w:pPr>
            <w:r>
              <w:rPr>
                <w:b/>
                <w:sz w:val="20"/>
              </w:rPr>
              <w:t>number.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appendices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explanation.</w:t>
            </w:r>
          </w:p>
        </w:tc>
      </w:tr>
      <w:tr>
        <w:trPr>
          <w:trHeight w:val="710" w:hRule="atLeast"/>
        </w:trPr>
        <w:tc>
          <w:tcPr>
            <w:tcW w:w="10804" w:type="dxa"/>
          </w:tcPr>
          <w:p>
            <w:pPr>
              <w:pStyle w:val="TableParagraph"/>
              <w:spacing w:before="116"/>
              <w:ind w:left="878"/>
              <w:rPr>
                <w:sz w:val="20"/>
              </w:rPr>
            </w:pPr>
            <w:r>
              <w:rPr>
                <w:sz w:val="20"/>
              </w:rPr>
              <w:t>Illustration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1:</w:t>
            </w:r>
          </w:p>
        </w:tc>
      </w:tr>
      <w:tr>
        <w:trPr>
          <w:trHeight w:val="3888" w:hRule="atLeast"/>
        </w:trPr>
        <w:tc>
          <w:tcPr>
            <w:tcW w:w="10804" w:type="dxa"/>
          </w:tcPr>
          <w:p>
            <w:pPr>
              <w:pStyle w:val="TableParagraph"/>
              <w:ind w:left="878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insert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illustration</w:t>
            </w:r>
          </w:p>
        </w:tc>
      </w:tr>
      <w:tr>
        <w:trPr>
          <w:trHeight w:val="720" w:hRule="atLeast"/>
        </w:trPr>
        <w:tc>
          <w:tcPr>
            <w:tcW w:w="10804" w:type="dxa"/>
          </w:tcPr>
          <w:p>
            <w:pPr>
              <w:pStyle w:val="TableParagraph"/>
              <w:spacing w:before="121"/>
              <w:ind w:left="816"/>
              <w:rPr>
                <w:sz w:val="20"/>
              </w:rPr>
            </w:pPr>
            <w:r>
              <w:rPr>
                <w:sz w:val="20"/>
              </w:rPr>
              <w:t>Illustration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2:</w:t>
            </w:r>
          </w:p>
        </w:tc>
      </w:tr>
      <w:tr>
        <w:trPr>
          <w:trHeight w:val="5357" w:hRule="atLeast"/>
        </w:trPr>
        <w:tc>
          <w:tcPr>
            <w:tcW w:w="10804" w:type="dxa"/>
          </w:tcPr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insert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illustration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5" w:top="1760" w:bottom="1987" w:left="400" w:right="740"/>
        </w:sectPr>
      </w:pPr>
    </w:p>
    <w:tbl>
      <w:tblPr>
        <w:tblW w:w="0" w:type="auto"/>
        <w:jc w:val="left"/>
        <w:tblInd w:w="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Illustration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3:</w:t>
            </w:r>
          </w:p>
        </w:tc>
      </w:tr>
      <w:tr>
        <w:trPr>
          <w:trHeight w:val="5382" w:hRule="atLeast"/>
        </w:trPr>
        <w:tc>
          <w:tcPr>
            <w:tcW w:w="1080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insert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illustration</w:t>
            </w:r>
          </w:p>
        </w:tc>
      </w:tr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Illustration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4:</w:t>
            </w:r>
          </w:p>
        </w:tc>
      </w:tr>
      <w:tr>
        <w:trPr>
          <w:trHeight w:val="5204" w:hRule="atLeast"/>
        </w:trPr>
        <w:tc>
          <w:tcPr>
            <w:tcW w:w="108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insert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illustration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5" w:top="1760" w:bottom="1640" w:left="400" w:right="740"/>
        </w:sectPr>
      </w:pPr>
    </w:p>
    <w:tbl>
      <w:tblPr>
        <w:tblW w:w="0" w:type="auto"/>
        <w:jc w:val="left"/>
        <w:tblInd w:w="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878" w:hRule="atLeast"/>
        </w:trPr>
        <w:tc>
          <w:tcPr>
            <w:tcW w:w="10804" w:type="dxa"/>
            <w:shd w:val="clear" w:color="auto" w:fill="EBEFF8"/>
          </w:tcPr>
          <w:p>
            <w:pPr>
              <w:pStyle w:val="TableParagraph"/>
              <w:spacing w:before="6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74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Resources: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(up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10)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consulted.</w:t>
            </w:r>
          </w:p>
        </w:tc>
      </w:tr>
      <w:tr>
        <w:trPr>
          <w:trHeight w:val="911" w:hRule="atLeast"/>
        </w:trPr>
        <w:tc>
          <w:tcPr>
            <w:tcW w:w="10804" w:type="dxa"/>
          </w:tcPr>
          <w:p>
            <w:pPr>
              <w:pStyle w:val="TableParagraph"/>
              <w:ind w:left="0"/>
              <w:rPr>
                <w:b/>
                <w:i/>
                <w:sz w:val="27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1:</w:t>
            </w:r>
          </w:p>
        </w:tc>
      </w:tr>
      <w:tr>
        <w:trPr>
          <w:trHeight w:val="4661" w:hRule="atLeast"/>
        </w:trPr>
        <w:tc>
          <w:tcPr>
            <w:tcW w:w="10804" w:type="dxa"/>
          </w:tcPr>
          <w:p>
            <w:pPr>
              <w:pStyle w:val="TableParagraph"/>
              <w:spacing w:line="233" w:lineRule="exact" w:before="0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2:</w:t>
            </w:r>
          </w:p>
        </w:tc>
      </w:tr>
      <w:tr>
        <w:trPr>
          <w:trHeight w:val="4858" w:hRule="atLeast"/>
        </w:trPr>
        <w:tc>
          <w:tcPr>
            <w:tcW w:w="10804" w:type="dxa"/>
          </w:tcPr>
          <w:p>
            <w:pPr>
              <w:pStyle w:val="TableParagraph"/>
              <w:spacing w:line="233" w:lineRule="exact" w:before="0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</w:tbl>
    <w:p>
      <w:pPr>
        <w:spacing w:after="0" w:line="233" w:lineRule="exact"/>
        <w:rPr>
          <w:sz w:val="20"/>
        </w:rPr>
        <w:sectPr>
          <w:type w:val="continuous"/>
          <w:pgSz w:w="12240" w:h="15840"/>
          <w:pgMar w:header="0" w:footer="1435" w:top="1760" w:bottom="1640" w:left="400" w:right="740"/>
        </w:sectPr>
      </w:pPr>
    </w:p>
    <w:tbl>
      <w:tblPr>
        <w:tblW w:w="0" w:type="auto"/>
        <w:jc w:val="left"/>
        <w:tblInd w:w="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3:</w:t>
            </w:r>
          </w:p>
        </w:tc>
      </w:tr>
      <w:tr>
        <w:trPr>
          <w:trHeight w:val="5329" w:hRule="atLeast"/>
        </w:trPr>
        <w:tc>
          <w:tcPr>
            <w:tcW w:w="1080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4:</w:t>
            </w:r>
          </w:p>
        </w:tc>
      </w:tr>
      <w:tr>
        <w:trPr>
          <w:trHeight w:val="5329" w:hRule="atLeast"/>
        </w:trPr>
        <w:tc>
          <w:tcPr>
            <w:tcW w:w="108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5" w:top="1760" w:bottom="1640" w:left="400" w:right="740"/>
        </w:sectPr>
      </w:pPr>
    </w:p>
    <w:tbl>
      <w:tblPr>
        <w:tblW w:w="0" w:type="auto"/>
        <w:jc w:val="left"/>
        <w:tblInd w:w="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5:</w:t>
            </w:r>
          </w:p>
        </w:tc>
      </w:tr>
      <w:tr>
        <w:trPr>
          <w:trHeight w:val="5444" w:hRule="atLeast"/>
        </w:trPr>
        <w:tc>
          <w:tcPr>
            <w:tcW w:w="1080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6:</w:t>
            </w:r>
          </w:p>
        </w:tc>
      </w:tr>
      <w:tr>
        <w:trPr>
          <w:trHeight w:val="5329" w:hRule="atLeast"/>
        </w:trPr>
        <w:tc>
          <w:tcPr>
            <w:tcW w:w="108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5" w:top="1760" w:bottom="1640" w:left="400" w:right="740"/>
        </w:sectPr>
      </w:pPr>
    </w:p>
    <w:tbl>
      <w:tblPr>
        <w:tblW w:w="0" w:type="auto"/>
        <w:jc w:val="left"/>
        <w:tblInd w:w="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7:</w:t>
            </w:r>
          </w:p>
        </w:tc>
      </w:tr>
      <w:tr>
        <w:trPr>
          <w:trHeight w:val="5444" w:hRule="atLeast"/>
        </w:trPr>
        <w:tc>
          <w:tcPr>
            <w:tcW w:w="1080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8:</w:t>
            </w:r>
          </w:p>
        </w:tc>
      </w:tr>
      <w:tr>
        <w:trPr>
          <w:trHeight w:val="5329" w:hRule="atLeast"/>
        </w:trPr>
        <w:tc>
          <w:tcPr>
            <w:tcW w:w="108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5" w:top="1760" w:bottom="1640" w:left="400" w:right="740"/>
        </w:sectPr>
      </w:pPr>
    </w:p>
    <w:tbl>
      <w:tblPr>
        <w:tblW w:w="0" w:type="auto"/>
        <w:jc w:val="left"/>
        <w:tblInd w:w="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9:</w:t>
            </w:r>
          </w:p>
        </w:tc>
      </w:tr>
      <w:tr>
        <w:trPr>
          <w:trHeight w:val="5444" w:hRule="atLeast"/>
        </w:trPr>
        <w:tc>
          <w:tcPr>
            <w:tcW w:w="1080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10:</w:t>
            </w:r>
          </w:p>
        </w:tc>
      </w:tr>
      <w:tr>
        <w:trPr>
          <w:trHeight w:val="4753" w:hRule="atLeast"/>
        </w:trPr>
        <w:tc>
          <w:tcPr>
            <w:tcW w:w="108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5" w:top="1760" w:bottom="2042" w:left="400" w:right="740"/>
        </w:sectPr>
      </w:pPr>
    </w:p>
    <w:tbl>
      <w:tblPr>
        <w:tblW w:w="0" w:type="auto"/>
        <w:jc w:val="left"/>
        <w:tblInd w:w="188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04" w:hRule="atLeast"/>
        </w:trPr>
        <w:tc>
          <w:tcPr>
            <w:tcW w:w="10804" w:type="dxa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187"/>
              <w:ind w:left="254"/>
              <w:rPr>
                <w:b/>
                <w:sz w:val="24"/>
              </w:rPr>
            </w:pPr>
            <w:r>
              <w:rPr>
                <w:b/>
                <w:color w:val="FFFFFF"/>
                <w:sz w:val="20"/>
              </w:rPr>
              <w:t>II.</w:t>
            </w:r>
            <w:r>
              <w:rPr>
                <w:b/>
                <w:color w:val="FFFFFF"/>
                <w:spacing w:val="30"/>
                <w:sz w:val="20"/>
              </w:rPr>
              <w:t>  </w:t>
            </w:r>
            <w:r>
              <w:rPr>
                <w:b/>
                <w:color w:val="FFFFFF"/>
                <w:spacing w:val="-2"/>
                <w:sz w:val="24"/>
              </w:rPr>
              <w:t>Collaboration</w:t>
            </w:r>
          </w:p>
        </w:tc>
      </w:tr>
      <w:tr>
        <w:trPr>
          <w:trHeight w:val="660" w:hRule="atLeast"/>
        </w:trPr>
        <w:tc>
          <w:tcPr>
            <w:tcW w:w="10804" w:type="dxa"/>
            <w:tcBorders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61" w:hRule="atLeast"/>
        </w:trPr>
        <w:tc>
          <w:tcPr>
            <w:tcW w:w="1080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18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55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way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colleagues,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parents,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members.</w:t>
            </w:r>
          </w:p>
        </w:tc>
      </w:tr>
      <w:tr>
        <w:trPr>
          <w:trHeight w:val="724" w:hRule="atLeast"/>
        </w:trPr>
        <w:tc>
          <w:tcPr>
            <w:tcW w:w="10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8"/>
                <w:sz w:val="20"/>
              </w:rPr>
              <w:t> 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collaboration</w:t>
            </w:r>
          </w:p>
        </w:tc>
      </w:tr>
      <w:tr>
        <w:trPr>
          <w:trHeight w:val="3840" w:hRule="atLeast"/>
        </w:trPr>
        <w:tc>
          <w:tcPr>
            <w:tcW w:w="10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8" w:lineRule="exact" w:before="0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here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goals</w:t>
            </w:r>
          </w:p>
        </w:tc>
      </w:tr>
      <w:tr>
        <w:trPr>
          <w:trHeight w:val="720" w:hRule="atLeast"/>
        </w:trPr>
        <w:tc>
          <w:tcPr>
            <w:tcW w:w="10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6"/>
                <w:sz w:val="20"/>
              </w:rPr>
              <w:t> 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interacted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> goals</w:t>
            </w:r>
          </w:p>
        </w:tc>
      </w:tr>
      <w:tr>
        <w:trPr>
          <w:trHeight w:val="4229" w:hRule="atLeast"/>
        </w:trPr>
        <w:tc>
          <w:tcPr>
            <w:tcW w:w="10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8" w:lineRule="exact" w:before="0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here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response</w:t>
            </w:r>
          </w:p>
        </w:tc>
      </w:tr>
    </w:tbl>
    <w:p>
      <w:pPr>
        <w:spacing w:after="0" w:line="238" w:lineRule="exact"/>
        <w:rPr>
          <w:sz w:val="20"/>
        </w:rPr>
        <w:sectPr>
          <w:type w:val="continuous"/>
          <w:pgSz w:w="12240" w:h="15840"/>
          <w:pgMar w:header="0" w:footer="1435" w:top="1760" w:bottom="2012" w:left="400" w:right="740"/>
        </w:sectPr>
      </w:pPr>
    </w:p>
    <w:tbl>
      <w:tblPr>
        <w:tblW w:w="0" w:type="auto"/>
        <w:jc w:val="left"/>
        <w:tblInd w:w="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9"/>
                <w:sz w:val="20"/>
              </w:rPr>
              <w:t> 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collaboration</w:t>
            </w:r>
          </w:p>
        </w:tc>
      </w:tr>
      <w:tr>
        <w:trPr>
          <w:trHeight w:val="4901" w:hRule="atLeast"/>
        </w:trPr>
        <w:tc>
          <w:tcPr>
            <w:tcW w:w="10804" w:type="dxa"/>
          </w:tcPr>
          <w:p>
            <w:pPr>
              <w:pStyle w:val="TableParagraph"/>
              <w:spacing w:before="2"/>
              <w:ind w:left="523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here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response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2" w:after="0"/>
        <w:rPr>
          <w:b/>
          <w:i/>
          <w:sz w:val="11"/>
        </w:rPr>
      </w:pPr>
    </w:p>
    <w:tbl>
      <w:tblPr>
        <w:tblW w:w="0" w:type="auto"/>
        <w:jc w:val="left"/>
        <w:tblInd w:w="188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9" w:hRule="atLeast"/>
        </w:trPr>
        <w:tc>
          <w:tcPr>
            <w:tcW w:w="10804" w:type="dxa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201"/>
              <w:ind w:left="158"/>
              <w:rPr>
                <w:b/>
                <w:sz w:val="24"/>
              </w:rPr>
            </w:pPr>
            <w:r>
              <w:rPr>
                <w:b/>
                <w:color w:val="FFFFFF"/>
                <w:sz w:val="20"/>
              </w:rPr>
              <w:t>III.</w:t>
            </w:r>
            <w:r>
              <w:rPr>
                <w:b/>
                <w:color w:val="FFFFFF"/>
                <w:spacing w:val="29"/>
                <w:sz w:val="20"/>
              </w:rPr>
              <w:t>  </w:t>
            </w:r>
            <w:r>
              <w:rPr>
                <w:b/>
                <w:color w:val="FFFFFF"/>
                <w:spacing w:val="-2"/>
                <w:sz w:val="24"/>
              </w:rPr>
              <w:t>Collaboration</w:t>
            </w:r>
          </w:p>
        </w:tc>
      </w:tr>
      <w:tr>
        <w:trPr>
          <w:trHeight w:val="660" w:hRule="atLeast"/>
        </w:trPr>
        <w:tc>
          <w:tcPr>
            <w:tcW w:w="1080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192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54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evidence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collaboration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(3-</w:t>
            </w:r>
            <w:r>
              <w:rPr>
                <w:b/>
                <w:spacing w:val="-5"/>
                <w:sz w:val="20"/>
              </w:rPr>
              <w:t>5)</w:t>
            </w:r>
          </w:p>
        </w:tc>
      </w:tr>
      <w:tr>
        <w:trPr>
          <w:trHeight w:val="724" w:hRule="atLeast"/>
        </w:trPr>
        <w:tc>
          <w:tcPr>
            <w:tcW w:w="10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9"/>
                <w:sz w:val="20"/>
              </w:rPr>
              <w:t>  </w:t>
            </w:r>
            <w:r>
              <w:rPr>
                <w:sz w:val="20"/>
              </w:rPr>
              <w:t>Evidence/data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1:</w:t>
            </w:r>
          </w:p>
        </w:tc>
      </w:tr>
      <w:tr>
        <w:trPr>
          <w:trHeight w:val="3418" w:hRule="atLeast"/>
        </w:trPr>
        <w:tc>
          <w:tcPr>
            <w:tcW w:w="10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evidence/data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5" w:top="1760" w:bottom="1620" w:left="400" w:right="740"/>
        </w:sectPr>
      </w:pPr>
    </w:p>
    <w:tbl>
      <w:tblPr>
        <w:tblW w:w="0" w:type="auto"/>
        <w:jc w:val="left"/>
        <w:tblInd w:w="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9"/>
                <w:sz w:val="20"/>
              </w:rPr>
              <w:t>  </w:t>
            </w:r>
            <w:r>
              <w:rPr>
                <w:sz w:val="20"/>
              </w:rPr>
              <w:t>Evidence/data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2:</w:t>
            </w:r>
          </w:p>
        </w:tc>
      </w:tr>
      <w:tr>
        <w:trPr>
          <w:trHeight w:val="4839" w:hRule="atLeast"/>
        </w:trPr>
        <w:tc>
          <w:tcPr>
            <w:tcW w:w="1080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here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evidence/data</w:t>
            </w:r>
          </w:p>
        </w:tc>
      </w:tr>
      <w:tr>
        <w:trPr>
          <w:trHeight w:val="720" w:hRule="atLeast"/>
        </w:trPr>
        <w:tc>
          <w:tcPr>
            <w:tcW w:w="10804" w:type="dxa"/>
          </w:tcPr>
          <w:p>
            <w:pPr>
              <w:pStyle w:val="TableParagraph"/>
              <w:spacing w:before="0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9"/>
                <w:sz w:val="20"/>
              </w:rPr>
              <w:t>  </w:t>
            </w:r>
            <w:r>
              <w:rPr>
                <w:sz w:val="20"/>
              </w:rPr>
              <w:t>Evidence/data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3:</w:t>
            </w:r>
          </w:p>
        </w:tc>
      </w:tr>
      <w:tr>
        <w:trPr>
          <w:trHeight w:val="5564" w:hRule="atLeast"/>
        </w:trPr>
        <w:tc>
          <w:tcPr>
            <w:tcW w:w="108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evidence/data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5" w:top="1760" w:bottom="1640" w:left="400" w:right="740"/>
        </w:sectPr>
      </w:pPr>
    </w:p>
    <w:p>
      <w:pPr>
        <w:spacing w:line="240" w:lineRule="auto" w:before="0"/>
        <w:rPr>
          <w:b/>
          <w:i/>
          <w:sz w:val="20"/>
        </w:rPr>
      </w:pPr>
      <w:r>
        <w:rPr/>
        <w:pict>
          <v:group style="position:absolute;margin-left:.0pt;margin-top:0pt;width:612pt;height:88.1pt;mso-position-horizontal-relative:page;mso-position-vertical-relative:page;z-index:-15936512" id="docshapegroup27" coordorigin="0,0" coordsize="12240,1762">
            <v:rect style="position:absolute;left:0;top:0;width:12240;height:324" id="docshape28" filled="true" fillcolor="#906c39" stroked="false">
              <v:fill type="solid"/>
            </v:rect>
            <v:shape style="position:absolute;left:1157;top:288;width:9931;height:1474" type="#_x0000_t75" id="docshape29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1" w:after="1"/>
        <w:rPr>
          <w:b/>
          <w:i/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9"/>
                <w:sz w:val="20"/>
              </w:rPr>
              <w:t>  </w:t>
            </w:r>
            <w:r>
              <w:rPr>
                <w:sz w:val="20"/>
              </w:rPr>
              <w:t>Evidence/data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4:</w:t>
            </w:r>
          </w:p>
        </w:tc>
      </w:tr>
      <w:tr>
        <w:trPr>
          <w:trHeight w:val="5041" w:hRule="atLeast"/>
        </w:trPr>
        <w:tc>
          <w:tcPr>
            <w:tcW w:w="1080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evidence/data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5" w:after="0"/>
        <w:rPr>
          <w:b/>
          <w:i/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719" w:hRule="atLeast"/>
        </w:trPr>
        <w:tc>
          <w:tcPr>
            <w:tcW w:w="10804" w:type="dxa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9"/>
                <w:sz w:val="20"/>
              </w:rPr>
              <w:t>  </w:t>
            </w:r>
            <w:r>
              <w:rPr>
                <w:sz w:val="20"/>
              </w:rPr>
              <w:t>Evidence/data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5:</w:t>
            </w:r>
          </w:p>
        </w:tc>
      </w:tr>
      <w:tr>
        <w:trPr>
          <w:trHeight w:val="4575" w:hRule="atLeast"/>
        </w:trPr>
        <w:tc>
          <w:tcPr>
            <w:tcW w:w="108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evidence/data</w:t>
            </w:r>
          </w:p>
        </w:tc>
      </w:tr>
    </w:tbl>
    <w:sectPr>
      <w:headerReference w:type="default" r:id="rId12"/>
      <w:footerReference w:type="default" r:id="rId13"/>
      <w:pgSz w:w="12240" w:h="15840"/>
      <w:pgMar w:header="0" w:footer="1456" w:top="0" w:bottom="1640" w:left="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24001pt;margin-top:708.206238pt;width:235.65pt;height:29.1pt;mso-position-horizontal-relative:page;mso-position-vertical-relative:page;z-index:-159390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NM</w:t>
                </w:r>
                <w:r>
                  <w:rPr>
                    <w:rFonts w:ascii="Arial"/>
                    <w:b/>
                    <w:i/>
                    <w:color w:val="947037"/>
                    <w:spacing w:val="-11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Professional</w:t>
                </w:r>
                <w:r>
                  <w:rPr>
                    <w:rFonts w:ascii="Arial"/>
                    <w:b/>
                    <w:i/>
                    <w:color w:val="947037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Development</w:t>
                </w:r>
                <w:r>
                  <w:rPr>
                    <w:rFonts w:ascii="Arial"/>
                    <w:b/>
                    <w:i/>
                    <w:color w:val="947037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Dossier</w:t>
                </w:r>
                <w:r>
                  <w:rPr>
                    <w:rFonts w:ascii="Arial"/>
                    <w:b/>
                    <w:i/>
                    <w:color w:val="947037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for</w:t>
                </w:r>
                <w:r>
                  <w:rPr>
                    <w:rFonts w:ascii="Arial"/>
                    <w:b/>
                    <w:i/>
                    <w:color w:val="947037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Librarian-Teachers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Strand C: Professional Learning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808080"/>
                    <w:spacing w:val="-2"/>
                    <w:sz w:val="16"/>
                  </w:rPr>
                  <w:t>8.2019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7920">
          <wp:simplePos x="0" y="0"/>
          <wp:positionH relativeFrom="page">
            <wp:posOffset>47640</wp:posOffset>
          </wp:positionH>
          <wp:positionV relativeFrom="page">
            <wp:posOffset>9585072</wp:posOffset>
          </wp:positionV>
          <wp:extent cx="7724759" cy="422776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4759" cy="42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.624001pt;margin-top:708.206238pt;width:235.65pt;height:29.1pt;mso-position-horizontal-relative:page;mso-position-vertical-relative:page;z-index:-15938048" type="#_x0000_t202" id="docshape1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NM</w:t>
                </w:r>
                <w:r>
                  <w:rPr>
                    <w:rFonts w:ascii="Arial"/>
                    <w:b/>
                    <w:i/>
                    <w:color w:val="947037"/>
                    <w:spacing w:val="-11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Professional</w:t>
                </w:r>
                <w:r>
                  <w:rPr>
                    <w:rFonts w:ascii="Arial"/>
                    <w:b/>
                    <w:i/>
                    <w:color w:val="947037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Development</w:t>
                </w:r>
                <w:r>
                  <w:rPr>
                    <w:rFonts w:ascii="Arial"/>
                    <w:b/>
                    <w:i/>
                    <w:color w:val="947037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Dossier</w:t>
                </w:r>
                <w:r>
                  <w:rPr>
                    <w:rFonts w:ascii="Arial"/>
                    <w:b/>
                    <w:i/>
                    <w:color w:val="947037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for</w:t>
                </w:r>
                <w:r>
                  <w:rPr>
                    <w:rFonts w:ascii="Arial"/>
                    <w:b/>
                    <w:i/>
                    <w:color w:val="947037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Librarian-Teachers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Strand C: Professional Learning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808080"/>
                    <w:spacing w:val="-2"/>
                    <w:sz w:val="16"/>
                  </w:rPr>
                  <w:t>8.2019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790009pt;margin-top:735.806213pt;width:48.8pt;height:10.85pt;mso-position-horizontal-relative:page;mso-position-vertical-relative:page;z-index:-15937536" type="#_x0000_t202" id="docshape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Page</w:t>
                </w:r>
                <w:r>
                  <w:rPr>
                    <w:rFonts w:ascii="Arial"/>
                    <w:b/>
                    <w:i/>
                    <w:color w:val="808080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2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end"/>
                </w:r>
                <w:r>
                  <w:rPr>
                    <w:rFonts w:ascii="Arial"/>
                    <w:b/>
                    <w:i/>
                    <w:color w:val="80808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of </w: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instrText> NUMPAGES </w:instrTex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t>14</w: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9968">
          <wp:simplePos x="0" y="0"/>
          <wp:positionH relativeFrom="page">
            <wp:posOffset>47640</wp:posOffset>
          </wp:positionH>
          <wp:positionV relativeFrom="page">
            <wp:posOffset>9585072</wp:posOffset>
          </wp:positionV>
          <wp:extent cx="7724759" cy="422776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4759" cy="42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.624001pt;margin-top:708.206238pt;width:235.65pt;height:29.1pt;mso-position-horizontal-relative:page;mso-position-vertical-relative:page;z-index:-15936000" type="#_x0000_t202" id="docshape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NM</w:t>
                </w:r>
                <w:r>
                  <w:rPr>
                    <w:rFonts w:ascii="Arial"/>
                    <w:b/>
                    <w:i/>
                    <w:color w:val="947037"/>
                    <w:spacing w:val="-11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Professional</w:t>
                </w:r>
                <w:r>
                  <w:rPr>
                    <w:rFonts w:ascii="Arial"/>
                    <w:b/>
                    <w:i/>
                    <w:color w:val="947037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Development</w:t>
                </w:r>
                <w:r>
                  <w:rPr>
                    <w:rFonts w:ascii="Arial"/>
                    <w:b/>
                    <w:i/>
                    <w:color w:val="947037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Dossier</w:t>
                </w:r>
                <w:r>
                  <w:rPr>
                    <w:rFonts w:ascii="Arial"/>
                    <w:b/>
                    <w:i/>
                    <w:color w:val="947037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for</w:t>
                </w:r>
                <w:r>
                  <w:rPr>
                    <w:rFonts w:ascii="Arial"/>
                    <w:b/>
                    <w:i/>
                    <w:color w:val="947037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Librarian-Teachers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Strand C: Professional Learning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808080"/>
                    <w:spacing w:val="-2"/>
                    <w:sz w:val="16"/>
                  </w:rPr>
                  <w:t>8.2019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470001pt;margin-top:735.806213pt;width:52.9pt;height:10.85pt;mso-position-horizontal-relative:page;mso-position-vertical-relative:page;z-index:-15935488" type="#_x0000_t202" id="docshape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Page</w:t>
                </w:r>
                <w:r>
                  <w:rPr>
                    <w:rFonts w:ascii="Arial"/>
                    <w:b/>
                    <w:i/>
                    <w:color w:val="808080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12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end"/>
                </w:r>
                <w:r>
                  <w:rPr>
                    <w:rFonts w:ascii="Arial"/>
                    <w:b/>
                    <w:i/>
                    <w:color w:val="808080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of </w: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instrText> NUMPAGES </w:instrTex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t>14</w: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1504">
          <wp:simplePos x="0" y="0"/>
          <wp:positionH relativeFrom="page">
            <wp:posOffset>47640</wp:posOffset>
          </wp:positionH>
          <wp:positionV relativeFrom="page">
            <wp:posOffset>9585072</wp:posOffset>
          </wp:positionV>
          <wp:extent cx="7724759" cy="422776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4759" cy="42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.624001pt;margin-top:708.206238pt;width:235.65pt;height:29.1pt;mso-position-horizontal-relative:page;mso-position-vertical-relative:page;z-index:-15934464" type="#_x0000_t202" id="docshape2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NM</w:t>
                </w:r>
                <w:r>
                  <w:rPr>
                    <w:rFonts w:ascii="Arial"/>
                    <w:b/>
                    <w:i/>
                    <w:color w:val="947037"/>
                    <w:spacing w:val="-11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Professional</w:t>
                </w:r>
                <w:r>
                  <w:rPr>
                    <w:rFonts w:ascii="Arial"/>
                    <w:b/>
                    <w:i/>
                    <w:color w:val="947037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Development</w:t>
                </w:r>
                <w:r>
                  <w:rPr>
                    <w:rFonts w:ascii="Arial"/>
                    <w:b/>
                    <w:i/>
                    <w:color w:val="947037"/>
                    <w:spacing w:val="-1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Dossier</w:t>
                </w:r>
                <w:r>
                  <w:rPr>
                    <w:rFonts w:ascii="Arial"/>
                    <w:b/>
                    <w:i/>
                    <w:color w:val="947037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for</w:t>
                </w:r>
                <w:r>
                  <w:rPr>
                    <w:rFonts w:ascii="Arial"/>
                    <w:b/>
                    <w:i/>
                    <w:color w:val="947037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Librarian-Teachers</w:t>
                </w:r>
                <w:r>
                  <w:rPr>
                    <w:rFonts w:ascii="Arial"/>
                    <w:b/>
                    <w:i/>
                    <w:color w:val="947037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Strand C: Professional Learning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808080"/>
                    <w:spacing w:val="-2"/>
                    <w:sz w:val="16"/>
                  </w:rPr>
                  <w:t>8.2019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470001pt;margin-top:735.806213pt;width:52.9pt;height:10.85pt;mso-position-horizontal-relative:page;mso-position-vertical-relative:page;z-index:-15933952" type="#_x0000_t202" id="docshape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Page</w:t>
                </w:r>
                <w:r>
                  <w:rPr>
                    <w:rFonts w:ascii="Arial"/>
                    <w:b/>
                    <w:i/>
                    <w:color w:val="808080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14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end"/>
                </w:r>
                <w:r>
                  <w:rPr>
                    <w:rFonts w:ascii="Arial"/>
                    <w:b/>
                    <w:i/>
                    <w:color w:val="808080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of </w: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instrText> NUMPAGES </w:instrTex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t>14</w: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0pt;width:612pt;height:88.1pt;mso-position-horizontal-relative:page;mso-position-vertical-relative:page;z-index:-15937024" id="docshapegroup20" coordorigin="0,0" coordsize="12240,1762">
          <v:rect style="position:absolute;left:0;top:0;width:12240;height:324" id="docshape21" filled="true" fillcolor="#906c39" stroked="false">
            <v:fill type="solid"/>
          </v:rect>
          <v:shape style="position:absolute;left:1157;top:288;width:9931;height:1474" type="#_x0000_t75" id="docshape22" stroked="false">
            <v:imagedata r:id="rId1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."/>
      <w:lvlJc w:val="left"/>
      <w:pPr>
        <w:ind w:left="1655" w:hanging="4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4" w:hanging="4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8" w:hanging="4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2" w:hanging="4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6" w:hanging="4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4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4" w:hanging="4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8" w:hanging="4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2" w:hanging="4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632"/>
      <w:outlineLvl w:val="1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2"/>
      <w:ind w:left="3988" w:right="1016" w:hanging="596"/>
    </w:pPr>
    <w:rPr>
      <w:rFonts w:ascii="Arial" w:hAnsi="Arial" w:eastAsia="Arial" w:cs="Arial"/>
      <w:i/>
      <w:i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55" w:right="2166" w:hanging="42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504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LAINEE</dc:creator>
  <dcterms:created xsi:type="dcterms:W3CDTF">2022-08-23T03:14:21Z</dcterms:created>
  <dcterms:modified xsi:type="dcterms:W3CDTF">2022-08-23T03:14:21Z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for Microsoft 365</vt:lpwstr>
  </property>
</Properties>
</file>